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0D" w:rsidRDefault="002D0E0D" w:rsidP="00D005FB">
      <w:pPr>
        <w:pStyle w:val="NormalWeb"/>
        <w:spacing w:before="0" w:beforeAutospacing="0" w:after="0" w:afterAutospacing="0"/>
        <w:jc w:val="both"/>
        <w:rPr>
          <w:rFonts w:ascii="Verdana" w:hAnsi="Verdana"/>
          <w:color w:val="666666"/>
          <w:sz w:val="17"/>
          <w:szCs w:val="17"/>
        </w:rPr>
      </w:pPr>
      <w:r>
        <w:rPr>
          <w:b/>
          <w:bCs/>
          <w:caps/>
          <w:color w:val="666666"/>
          <w:sz w:val="17"/>
          <w:szCs w:val="17"/>
        </w:rPr>
        <w:br/>
      </w:r>
      <w:r>
        <w:rPr>
          <w:rStyle w:val="Strong"/>
          <w:color w:val="666666"/>
          <w:sz w:val="20"/>
          <w:szCs w:val="20"/>
        </w:rPr>
        <w:t>DECEMBER 19, 2016</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xml:space="preserve">Mayor Jan Lehmkuhl called the Council meeting to order at 7:03 </w:t>
      </w:r>
      <w:proofErr w:type="spellStart"/>
      <w:r>
        <w:rPr>
          <w:color w:val="666666"/>
          <w:sz w:val="20"/>
          <w:szCs w:val="20"/>
        </w:rPr>
        <w:t>p.m</w:t>
      </w:r>
      <w:proofErr w:type="spellEnd"/>
      <w:r>
        <w:rPr>
          <w:color w:val="666666"/>
          <w:sz w:val="20"/>
          <w:szCs w:val="20"/>
        </w:rPr>
        <w:t xml:space="preserve"> on December 19, 2016 with Board Members present: Jerry Kane, Deanna </w:t>
      </w:r>
      <w:proofErr w:type="spellStart"/>
      <w:r>
        <w:rPr>
          <w:color w:val="666666"/>
          <w:sz w:val="20"/>
          <w:szCs w:val="20"/>
        </w:rPr>
        <w:t>Monnig</w:t>
      </w:r>
      <w:proofErr w:type="spellEnd"/>
      <w:r>
        <w:rPr>
          <w:color w:val="666666"/>
          <w:sz w:val="20"/>
          <w:szCs w:val="20"/>
        </w:rPr>
        <w:t>, Bill Wagner, and Troy Watts.</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xml:space="preserve">Mayor Jan Lehmkuhl asked that the agenda be amended to include a discussion about a water bill with Lyndall Hall.  Deanna </w:t>
      </w:r>
      <w:proofErr w:type="spellStart"/>
      <w:r>
        <w:rPr>
          <w:color w:val="666666"/>
          <w:sz w:val="20"/>
          <w:szCs w:val="20"/>
        </w:rPr>
        <w:t>Monnig</w:t>
      </w:r>
      <w:proofErr w:type="spellEnd"/>
      <w:r>
        <w:rPr>
          <w:color w:val="666666"/>
          <w:sz w:val="20"/>
          <w:szCs w:val="20"/>
        </w:rPr>
        <w:t xml:space="preserve"> made a motion to accept the change in the agenda with William Wagner giving the second.  Vote was unanimous.  Motion carried. </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xml:space="preserve">Mayor Lehmkuhl brought the Intergovernmental Agreement Regarding Emergency and Disaster Response with Greene County to the Board for their consideration.  She stated the </w:t>
      </w:r>
      <w:proofErr w:type="spellStart"/>
      <w:r>
        <w:rPr>
          <w:color w:val="666666"/>
          <w:sz w:val="20"/>
          <w:szCs w:val="20"/>
        </w:rPr>
        <w:t>The</w:t>
      </w:r>
      <w:proofErr w:type="spellEnd"/>
      <w:r>
        <w:rPr>
          <w:color w:val="666666"/>
          <w:sz w:val="20"/>
          <w:szCs w:val="20"/>
        </w:rPr>
        <w:t xml:space="preserve"> City Attorney, Mel Gilbert, had already seen the agreement and had no problem with it.  The City usually enters into the agreement.  The City has similar agreements with surrounding towns for the same inter-City cooperation.</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xml:space="preserve">Jerry Kane made a motion to enter into the agreement with Deanna </w:t>
      </w:r>
      <w:proofErr w:type="spellStart"/>
      <w:r>
        <w:rPr>
          <w:color w:val="666666"/>
          <w:sz w:val="20"/>
          <w:szCs w:val="20"/>
        </w:rPr>
        <w:t>Monnig</w:t>
      </w:r>
      <w:proofErr w:type="spellEnd"/>
      <w:r>
        <w:rPr>
          <w:color w:val="666666"/>
          <w:sz w:val="20"/>
          <w:szCs w:val="20"/>
        </w:rPr>
        <w:t xml:space="preserve"> giving the second.</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Vote was unanimous.  Motion carried.</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Lyndall Hall has come again to the Board regarding his water bill.  A diaphragm was blown out due to water pressure fluctuations from the City water service to his property.  The City has already made arrangements to make the necessary repairs to the water service on the City’s side of the water meter.  The request is to adjust his water bill as we did at the last meeting since the repairs weren’t made before the next meter reading. </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After some discussion, the City will adjust $79.62 off the bill of $227.37.  This will be the last time any adjustments will be made.</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 xml:space="preserve">Mayor Lehmkuhl informed the Board that she had named Bill </w:t>
      </w:r>
      <w:proofErr w:type="spellStart"/>
      <w:r>
        <w:rPr>
          <w:color w:val="666666"/>
          <w:sz w:val="20"/>
          <w:szCs w:val="20"/>
        </w:rPr>
        <w:t>Dunfield</w:t>
      </w:r>
      <w:proofErr w:type="spellEnd"/>
      <w:r>
        <w:rPr>
          <w:color w:val="666666"/>
          <w:sz w:val="20"/>
          <w:szCs w:val="20"/>
        </w:rPr>
        <w:t xml:space="preserve"> City employee of the year.</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Les Gardner stuck his head in the door and asked if the City had reached a decision on letting the Farmer’s Market vendors use the City lot on Main Street.  Jan informed him that the City wasn’t against them using the lot, but felt more thought should be put into moving to Main Street.  Council wonders if moving to Main Street would cut down the traffic going to the Market.  Maybe they should approach owners of some other places on the highway to keep the Market in a more visible location for better attendance.  Les said they would discuss the suggestion and get back with us. </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William Wagner made a motion to adjourn with Jerry Kane making the second at 8:06 p.m..  Vote was unanimous.  Motion carried.</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Respectfully submitted,</w:t>
      </w:r>
    </w:p>
    <w:p w:rsidR="002D0E0D" w:rsidRDefault="002D0E0D" w:rsidP="002D0E0D">
      <w:pPr>
        <w:pStyle w:val="standard"/>
        <w:spacing w:before="0" w:beforeAutospacing="0" w:after="0" w:afterAutospacing="0"/>
        <w:rPr>
          <w:rFonts w:ascii="Verdana" w:hAnsi="Verdana"/>
          <w:color w:val="666666"/>
          <w:sz w:val="17"/>
          <w:szCs w:val="17"/>
        </w:rPr>
      </w:pPr>
      <w:r>
        <w:rPr>
          <w:color w:val="666666"/>
          <w:sz w:val="20"/>
          <w:szCs w:val="20"/>
        </w:rPr>
        <w:t>Troy Watts, Aldermen</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Strong"/>
          <w:color w:val="666666"/>
          <w:sz w:val="17"/>
          <w:szCs w:val="17"/>
        </w:rPr>
        <w:t>DECEMBER 5, 2016</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Mayor Jan Lehmkuhl called the regular Board meeting to order at 7:00 p.m. on December 5, 2016 at 100 W. Main Street, Ash Grove City Hall.</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Board Members present:  Jan Lehmkuhl, Mayor; Troy Watts, Jerry Kane, Deanna </w:t>
      </w:r>
      <w:proofErr w:type="spellStart"/>
      <w:r>
        <w:rPr>
          <w:color w:val="666666"/>
          <w:sz w:val="20"/>
          <w:szCs w:val="20"/>
        </w:rPr>
        <w:t>Monnig</w:t>
      </w:r>
      <w:proofErr w:type="spellEnd"/>
      <w:r>
        <w:rPr>
          <w:color w:val="666666"/>
          <w:sz w:val="20"/>
          <w:szCs w:val="20"/>
        </w:rPr>
        <w:t xml:space="preserve">, and William Wagner Aldermen.  Also in attendance: City Clerk Deborah Cox; Police Chief Bruce Belin; Asst. Public Works Supt. Charlie Jones: Jerry </w:t>
      </w:r>
      <w:proofErr w:type="spellStart"/>
      <w:r>
        <w:rPr>
          <w:color w:val="666666"/>
          <w:sz w:val="20"/>
          <w:szCs w:val="20"/>
        </w:rPr>
        <w:t>Jesky</w:t>
      </w:r>
      <w:proofErr w:type="spellEnd"/>
      <w:r>
        <w:rPr>
          <w:color w:val="666666"/>
          <w:sz w:val="20"/>
          <w:szCs w:val="20"/>
        </w:rPr>
        <w:t xml:space="preserve"> and Ryan Squibb.</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Bruce Belin gave the invocation and led the Pledge of Allegiance to the American Flag.</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Motion made by Jerry Kane and seconded by Deanna </w:t>
      </w:r>
      <w:proofErr w:type="spellStart"/>
      <w:r>
        <w:rPr>
          <w:color w:val="666666"/>
          <w:sz w:val="20"/>
          <w:szCs w:val="20"/>
        </w:rPr>
        <w:t>Monnig</w:t>
      </w:r>
      <w:proofErr w:type="spellEnd"/>
      <w:r>
        <w:rPr>
          <w:color w:val="666666"/>
          <w:sz w:val="20"/>
          <w:szCs w:val="20"/>
        </w:rPr>
        <w:t xml:space="preserve"> to approve the consent agenda as presented which included the minutes from the last meetings.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Motion made by Jerry Kane and seconded by Troy Watts to pay the bills after they are reviewed and signed. Vote taken.  Unanimously approved.</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Jerry </w:t>
      </w:r>
      <w:proofErr w:type="spellStart"/>
      <w:r>
        <w:rPr>
          <w:color w:val="666666"/>
          <w:sz w:val="20"/>
          <w:szCs w:val="20"/>
        </w:rPr>
        <w:t>Jesky</w:t>
      </w:r>
      <w:proofErr w:type="spellEnd"/>
      <w:r>
        <w:rPr>
          <w:color w:val="666666"/>
          <w:sz w:val="20"/>
          <w:szCs w:val="20"/>
        </w:rPr>
        <w:t xml:space="preserve">, Olsson Engineering, gave a report on the ongoing DNR Grant sewer project.  Approximately 5,100 feet of camera inspection showed several deficiencies in public and private lines.  The study concentrated on the inflow which happens during heavy rains.  Troy Watts asked about replacing manholes.  </w:t>
      </w:r>
      <w:proofErr w:type="spellStart"/>
      <w:r>
        <w:rPr>
          <w:color w:val="666666"/>
          <w:sz w:val="20"/>
          <w:szCs w:val="20"/>
        </w:rPr>
        <w:t>Jesky</w:t>
      </w:r>
      <w:proofErr w:type="spellEnd"/>
      <w:r>
        <w:rPr>
          <w:color w:val="666666"/>
          <w:sz w:val="20"/>
          <w:szCs w:val="20"/>
        </w:rPr>
        <w:t xml:space="preserve"> explained it would cost be approximately $1,000 to line each defective manhole. The complete report with the projected cost will be presented at the February meeting.</w:t>
      </w:r>
    </w:p>
    <w:p w:rsidR="002D0E0D" w:rsidRDefault="002D0E0D" w:rsidP="002D0E0D">
      <w:pPr>
        <w:pStyle w:val="NormalWeb"/>
        <w:spacing w:before="0" w:beforeAutospacing="0" w:after="0" w:afterAutospacing="0"/>
        <w:jc w:val="both"/>
        <w:rPr>
          <w:rFonts w:ascii="Verdana" w:hAnsi="Verdana"/>
          <w:color w:val="666666"/>
          <w:sz w:val="17"/>
          <w:szCs w:val="17"/>
        </w:rPr>
      </w:pPr>
      <w:r>
        <w:rPr>
          <w:rStyle w:val="Emphasis"/>
          <w:b/>
          <w:bCs/>
          <w:color w:val="666666"/>
          <w:sz w:val="20"/>
          <w:szCs w:val="20"/>
        </w:rPr>
        <w:t>ORDINANCE TO REAPPOINT CITY ATTORNEY               </w:t>
      </w:r>
      <w:r>
        <w:rPr>
          <w:rStyle w:val="apple-converted-space"/>
          <w:b/>
          <w:bCs/>
          <w:i/>
          <w:iCs/>
          <w:color w:val="666666"/>
          <w:sz w:val="20"/>
          <w:szCs w:val="20"/>
        </w:rPr>
        <w:t> </w:t>
      </w:r>
      <w:r>
        <w:rPr>
          <w:color w:val="666666"/>
          <w:sz w:val="20"/>
          <w:szCs w:val="20"/>
        </w:rPr>
        <w:t xml:space="preserve">Motion was made by Troy Watts and seconded by Deanna </w:t>
      </w:r>
      <w:proofErr w:type="spellStart"/>
      <w:r>
        <w:rPr>
          <w:color w:val="666666"/>
          <w:sz w:val="20"/>
          <w:szCs w:val="20"/>
        </w:rPr>
        <w:t>Monnig</w:t>
      </w:r>
      <w:proofErr w:type="spellEnd"/>
      <w:r>
        <w:rPr>
          <w:color w:val="666666"/>
          <w:sz w:val="20"/>
          <w:szCs w:val="20"/>
        </w:rPr>
        <w:t xml:space="preserve"> to place Bill number 2016-32, appointing and setting compensation for the city attorney for 2016 on its first reading.  Vote taken.  Unanimously approved.  Read by City Clerk.  Motion made by Troy Watts and seconded by Deanna </w:t>
      </w:r>
      <w:proofErr w:type="spellStart"/>
      <w:r>
        <w:rPr>
          <w:color w:val="666666"/>
          <w:sz w:val="20"/>
          <w:szCs w:val="20"/>
        </w:rPr>
        <w:t>Monnig</w:t>
      </w:r>
      <w:proofErr w:type="spellEnd"/>
      <w:r>
        <w:rPr>
          <w:color w:val="666666"/>
          <w:sz w:val="20"/>
          <w:szCs w:val="20"/>
        </w:rPr>
        <w:t xml:space="preserve"> to accept the first reading of Bill # 2016-32.  Vote taken.  Unanimously approved.  Motion made by Troy Watts and seconded by Jerry Kane to place Bill #2016-</w:t>
      </w:r>
      <w:r>
        <w:rPr>
          <w:color w:val="666666"/>
          <w:sz w:val="20"/>
          <w:szCs w:val="20"/>
        </w:rPr>
        <w:lastRenderedPageBreak/>
        <w:t xml:space="preserve">32 on its final.  Vote taken.  Unanimously  approved.  Read by City Clerk.  Motion made by Troy Watts and seconded by Jerry Kane to accept the final reading of Bill #2016-32.  Vote taken.  Watts, Kane, Wagner and </w:t>
      </w:r>
      <w:proofErr w:type="spellStart"/>
      <w:r>
        <w:rPr>
          <w:color w:val="666666"/>
          <w:sz w:val="20"/>
          <w:szCs w:val="20"/>
        </w:rPr>
        <w:t>Monnig</w:t>
      </w:r>
      <w:proofErr w:type="spellEnd"/>
      <w:r>
        <w:rPr>
          <w:color w:val="666666"/>
          <w:sz w:val="20"/>
          <w:szCs w:val="20"/>
        </w:rPr>
        <w:t xml:space="preserve"> aye.  Ordinance #1041 approved and passed. </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Les Gardner submitted a request to use the downtown city parking lot for the 2017 Farmer’s Market.  After discussion, motion was made by Deanna </w:t>
      </w:r>
      <w:proofErr w:type="spellStart"/>
      <w:r>
        <w:rPr>
          <w:color w:val="666666"/>
          <w:sz w:val="20"/>
          <w:szCs w:val="20"/>
        </w:rPr>
        <w:t>Monnig</w:t>
      </w:r>
      <w:proofErr w:type="spellEnd"/>
      <w:r>
        <w:rPr>
          <w:color w:val="666666"/>
          <w:sz w:val="20"/>
          <w:szCs w:val="20"/>
        </w:rPr>
        <w:t xml:space="preserve"> and seconded by Troy Watts to table until Mr. Gardner can be present to provide more details.</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xml:space="preserve">Motion was made by Troy Watts and seconded by Deanna </w:t>
      </w:r>
      <w:proofErr w:type="spellStart"/>
      <w:r>
        <w:rPr>
          <w:color w:val="666666"/>
          <w:sz w:val="20"/>
          <w:szCs w:val="20"/>
        </w:rPr>
        <w:t>Monnig</w:t>
      </w:r>
      <w:proofErr w:type="spellEnd"/>
      <w:r>
        <w:rPr>
          <w:color w:val="666666"/>
          <w:sz w:val="20"/>
          <w:szCs w:val="20"/>
        </w:rPr>
        <w:t xml:space="preserve"> to allow Chief Belin to trade vests with the Strafford Police Department to allow A.J. McCall, which is now employed by that city, to keep his vest that was purchased by the City of Ash Grove.  Seconded by Troy Watts.  Vote taken.  Unanimously approved.</w:t>
      </w:r>
    </w:p>
    <w:p w:rsidR="002D0E0D" w:rsidRDefault="002D0E0D" w:rsidP="002D0E0D">
      <w:pPr>
        <w:numPr>
          <w:ilvl w:val="0"/>
          <w:numId w:val="4"/>
        </w:numPr>
        <w:ind w:left="0"/>
        <w:jc w:val="both"/>
        <w:rPr>
          <w:rFonts w:ascii="Verdana" w:hAnsi="Verdana"/>
          <w:color w:val="666666"/>
          <w:sz w:val="17"/>
          <w:szCs w:val="17"/>
        </w:rPr>
      </w:pPr>
      <w:r>
        <w:rPr>
          <w:color w:val="666666"/>
          <w:sz w:val="20"/>
          <w:szCs w:val="20"/>
        </w:rPr>
        <w:t xml:space="preserve">Having no other business, motion was made by Deanna </w:t>
      </w:r>
      <w:proofErr w:type="spellStart"/>
      <w:r>
        <w:rPr>
          <w:color w:val="666666"/>
          <w:sz w:val="20"/>
          <w:szCs w:val="20"/>
        </w:rPr>
        <w:t>Monnig</w:t>
      </w:r>
      <w:proofErr w:type="spellEnd"/>
      <w:r>
        <w:rPr>
          <w:color w:val="666666"/>
          <w:sz w:val="20"/>
          <w:szCs w:val="20"/>
        </w:rPr>
        <w:t xml:space="preserve"> and seconded by Jerry Kane to adjourn at 8:10 p.m.  Vote taken.  Kane, </w:t>
      </w:r>
      <w:proofErr w:type="spellStart"/>
      <w:r>
        <w:rPr>
          <w:color w:val="666666"/>
          <w:sz w:val="20"/>
          <w:szCs w:val="20"/>
        </w:rPr>
        <w:t>Monnig</w:t>
      </w:r>
      <w:proofErr w:type="spellEnd"/>
      <w:r>
        <w:rPr>
          <w:color w:val="666666"/>
          <w:sz w:val="20"/>
          <w:szCs w:val="20"/>
        </w:rPr>
        <w:t>, Wagner, and Watts, aye.</w:t>
      </w:r>
    </w:p>
    <w:p w:rsidR="002D0E0D" w:rsidRDefault="002D0E0D" w:rsidP="002D0E0D">
      <w:pPr>
        <w:numPr>
          <w:ilvl w:val="0"/>
          <w:numId w:val="4"/>
        </w:numPr>
        <w:ind w:left="0"/>
        <w:jc w:val="both"/>
        <w:rPr>
          <w:rFonts w:ascii="Verdana" w:hAnsi="Verdana"/>
          <w:color w:val="666666"/>
          <w:sz w:val="17"/>
          <w:szCs w:val="17"/>
        </w:rPr>
      </w:pPr>
      <w:r>
        <w:rPr>
          <w:color w:val="666666"/>
          <w:sz w:val="20"/>
          <w:szCs w:val="20"/>
        </w:rPr>
        <w:t>Deborah A. Cox, City Clerk</w:t>
      </w:r>
    </w:p>
    <w:p w:rsidR="002D0E0D" w:rsidRDefault="002D0E0D" w:rsidP="002D0E0D">
      <w:pPr>
        <w:pStyle w:val="NormalWeb"/>
        <w:spacing w:before="0" w:beforeAutospacing="0" w:after="0" w:afterAutospacing="0"/>
        <w:rPr>
          <w:rFonts w:ascii="Verdana" w:hAnsi="Verdana"/>
          <w:color w:val="666666"/>
          <w:sz w:val="17"/>
          <w:szCs w:val="17"/>
        </w:rPr>
      </w:pPr>
      <w:r>
        <w:rPr>
          <w:rFonts w:ascii="Verdana" w:hAnsi="Verdana"/>
          <w:color w:val="666666"/>
          <w:sz w:val="17"/>
          <w:szCs w:val="17"/>
        </w:rPr>
        <w:t> </w:t>
      </w:r>
    </w:p>
    <w:p w:rsidR="002D0E0D" w:rsidRDefault="002D0E0D" w:rsidP="002D0E0D">
      <w:pPr>
        <w:pStyle w:val="NormalWeb"/>
        <w:spacing w:before="0" w:beforeAutospacing="0" w:after="0" w:afterAutospacing="0"/>
        <w:jc w:val="both"/>
        <w:rPr>
          <w:rFonts w:ascii="Verdana" w:hAnsi="Verdana"/>
          <w:color w:val="666666"/>
          <w:sz w:val="17"/>
          <w:szCs w:val="17"/>
        </w:rPr>
      </w:pPr>
      <w:r>
        <w:rPr>
          <w:color w:val="666666"/>
          <w:sz w:val="20"/>
          <w:szCs w:val="20"/>
        </w:rPr>
        <w:t> </w:t>
      </w:r>
      <w:bookmarkStart w:id="0" w:name="_GoBack"/>
      <w:bookmarkEnd w:id="0"/>
    </w:p>
    <w:sectPr w:rsidR="002D0E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139"/>
    <w:multiLevelType w:val="multilevel"/>
    <w:tmpl w:val="669A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96C8F"/>
    <w:multiLevelType w:val="multilevel"/>
    <w:tmpl w:val="CD8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53151"/>
    <w:multiLevelType w:val="multilevel"/>
    <w:tmpl w:val="5C08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51819"/>
    <w:multiLevelType w:val="multilevel"/>
    <w:tmpl w:val="7AA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D"/>
    <w:rsid w:val="00265D20"/>
    <w:rsid w:val="002D0E0D"/>
    <w:rsid w:val="004E17B6"/>
    <w:rsid w:val="00D005FB"/>
    <w:rsid w:val="00DB68E1"/>
    <w:rsid w:val="00F7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03B359-40E2-4B45-B453-744FDB01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E0D"/>
    <w:pPr>
      <w:spacing w:before="100" w:beforeAutospacing="1" w:after="100" w:afterAutospacing="1"/>
    </w:pPr>
  </w:style>
  <w:style w:type="character" w:styleId="Strong">
    <w:name w:val="Strong"/>
    <w:basedOn w:val="DefaultParagraphFont"/>
    <w:uiPriority w:val="22"/>
    <w:qFormat/>
    <w:rsid w:val="002D0E0D"/>
    <w:rPr>
      <w:b/>
      <w:bCs/>
    </w:rPr>
  </w:style>
  <w:style w:type="character" w:styleId="Emphasis">
    <w:name w:val="Emphasis"/>
    <w:basedOn w:val="DefaultParagraphFont"/>
    <w:uiPriority w:val="20"/>
    <w:qFormat/>
    <w:rsid w:val="002D0E0D"/>
    <w:rPr>
      <w:i/>
      <w:iCs/>
    </w:rPr>
  </w:style>
  <w:style w:type="character" w:customStyle="1" w:styleId="apple-converted-space">
    <w:name w:val="apple-converted-space"/>
    <w:basedOn w:val="DefaultParagraphFont"/>
    <w:rsid w:val="002D0E0D"/>
  </w:style>
  <w:style w:type="paragraph" w:customStyle="1" w:styleId="standard">
    <w:name w:val="standard"/>
    <w:basedOn w:val="Normal"/>
    <w:rsid w:val="002D0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8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2017-05-16T16:14:00Z</dcterms:created>
  <dcterms:modified xsi:type="dcterms:W3CDTF">2017-05-16T16:14:00Z</dcterms:modified>
</cp:coreProperties>
</file>